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5257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 xml:space="preserve">Bethlen Gábor Mezőgazdasági és Élelmiszeripari </w:t>
            </w:r>
            <w:r w:rsidR="00813578">
              <w:rPr>
                <w:sz w:val="22"/>
                <w:szCs w:val="24"/>
              </w:rPr>
              <w:t>Tech</w:t>
            </w:r>
            <w:r w:rsidR="00C42031">
              <w:rPr>
                <w:sz w:val="22"/>
                <w:szCs w:val="24"/>
              </w:rPr>
              <w:t>n</w:t>
            </w:r>
            <w:r w:rsidR="00813578">
              <w:rPr>
                <w:sz w:val="22"/>
                <w:szCs w:val="24"/>
              </w:rPr>
              <w:t>ikum, Szakképző Iskola</w:t>
            </w:r>
            <w:r w:rsidR="005E212B">
              <w:rPr>
                <w:sz w:val="22"/>
                <w:szCs w:val="24"/>
              </w:rPr>
              <w:t xml:space="preserve">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0F2118">
              <w:rPr>
                <w:b/>
                <w:sz w:val="22"/>
                <w:szCs w:val="24"/>
              </w:rPr>
              <w:t>E -00004</w:t>
            </w:r>
            <w:r w:rsidR="00ED5CA7">
              <w:rPr>
                <w:b/>
                <w:sz w:val="22"/>
                <w:szCs w:val="24"/>
              </w:rPr>
              <w:t>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55788A" w:rsidP="001506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MÉHÉSZ OKJ 32 621 02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55788A">
              <w:rPr>
                <w:b/>
                <w:sz w:val="22"/>
                <w:szCs w:val="24"/>
              </w:rPr>
              <w:t>8</w:t>
            </w:r>
            <w:bookmarkStart w:id="0" w:name="_GoBack"/>
            <w:bookmarkEnd w:id="0"/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C428A8" w:rsidRDefault="00C428A8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(Kérjük tegyen x-et a megfelelő négyzetbe!)</w:t>
      </w:r>
    </w:p>
    <w:p w:rsidR="00274ACB" w:rsidRPr="009A002B" w:rsidRDefault="00274ACB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iskola ……évfolyam)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r w:rsidRPr="009A002B">
        <w:rPr>
          <w:bCs/>
          <w:sz w:val="22"/>
          <w:szCs w:val="24"/>
        </w:rPr>
        <w:t>:….</w:t>
      </w:r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nyelv:…………………………..</w:t>
      </w:r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ügyfészolgálatunkon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274ACB" w:rsidRDefault="00274ACB" w:rsidP="000D0E81">
      <w:pPr>
        <w:pStyle w:val="mott"/>
        <w:spacing w:after="0" w:line="240" w:lineRule="auto"/>
        <w:rPr>
          <w:sz w:val="22"/>
          <w:szCs w:val="24"/>
        </w:rPr>
      </w:pP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r w:rsidR="000D0E81">
        <w:rPr>
          <w:sz w:val="22"/>
          <w:szCs w:val="24"/>
        </w:rPr>
        <w:t>:…………………………………………..</w:t>
      </w:r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17"/>
      </w:tblGrid>
      <w:tr w:rsidR="00230D67" w:rsidTr="00C428A8">
        <w:trPr>
          <w:trHeight w:val="154"/>
        </w:trPr>
        <w:tc>
          <w:tcPr>
            <w:tcW w:w="4617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17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74ACB">
        <w:trPr>
          <w:trHeight w:val="606"/>
        </w:trPr>
        <w:tc>
          <w:tcPr>
            <w:tcW w:w="9234" w:type="dxa"/>
            <w:gridSpan w:val="2"/>
          </w:tcPr>
          <w:p w:rsidR="00230D67" w:rsidRPr="00274ACB" w:rsidRDefault="00230D67" w:rsidP="005C0190">
            <w:pPr>
              <w:pStyle w:val="mott"/>
              <w:spacing w:after="0" w:line="240" w:lineRule="auto"/>
              <w:rPr>
                <w:sz w:val="16"/>
                <w:szCs w:val="16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</w:t>
            </w:r>
            <w:r w:rsidR="00C428A8">
              <w:rPr>
                <w:sz w:val="22"/>
                <w:szCs w:val="22"/>
              </w:rPr>
              <w:t>ntézmény képviselőjének aláírása</w:t>
            </w:r>
          </w:p>
        </w:tc>
      </w:tr>
    </w:tbl>
    <w:p w:rsidR="002D33AE" w:rsidRPr="000D6161" w:rsidRDefault="002D33AE" w:rsidP="00274ACB"/>
    <w:sectPr w:rsidR="002D33AE" w:rsidRPr="000D6161" w:rsidSect="00C428A8">
      <w:headerReference w:type="default" r:id="rId7"/>
      <w:footerReference w:type="default" r:id="rId8"/>
      <w:pgSz w:w="11906" w:h="16838" w:code="9"/>
      <w:pgMar w:top="1276" w:right="1133" w:bottom="993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D7" w:rsidRDefault="009045D7" w:rsidP="001E73E4">
      <w:r>
        <w:separator/>
      </w:r>
    </w:p>
  </w:endnote>
  <w:endnote w:type="continuationSeparator" w:id="0">
    <w:p w:rsidR="009045D7" w:rsidRDefault="009045D7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8" w:rsidRDefault="00C428A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  <w:r w:rsidRPr="00C428A8">
      <w:rPr>
        <w:rFonts w:ascii="Baskerville Old Face" w:hAnsi="Baskerville Old Face"/>
        <w:color w:val="76923C" w:themeColor="accent3" w:themeShade="BF"/>
      </w:rPr>
      <w:drawing>
        <wp:inline distT="0" distB="0" distL="0" distR="0">
          <wp:extent cx="6781800" cy="754380"/>
          <wp:effectExtent l="0" t="0" r="0" b="7620"/>
          <wp:docPr id="16" name="Kép 16" descr="https://vpkepzes.hoi.hu/pdfimages/lablec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pkepzes.hoi.hu/pdfimages/lablec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304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4564B8" w:rsidRPr="00274ACB" w:rsidRDefault="00ED5CA7" w:rsidP="00274ACB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  <w:t>verziószám: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D7" w:rsidRDefault="009045D7" w:rsidP="001E73E4">
      <w:r>
        <w:separator/>
      </w:r>
    </w:p>
  </w:footnote>
  <w:footnote w:type="continuationSeparator" w:id="0">
    <w:p w:rsidR="009045D7" w:rsidRDefault="009045D7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31" w:rsidRDefault="00C428A8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1A219" wp14:editId="31C45075">
              <wp:simplePos x="0" y="0"/>
              <wp:positionH relativeFrom="column">
                <wp:posOffset>4730750</wp:posOffset>
              </wp:positionH>
              <wp:positionV relativeFrom="paragraph">
                <wp:posOffset>-41910</wp:posOffset>
              </wp:positionV>
              <wp:extent cx="1844040" cy="784860"/>
              <wp:effectExtent l="0" t="0" r="2286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0F2118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E-00004</w:t>
                          </w:r>
                          <w:r w:rsidR="00ED5CA7"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1A2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2.5pt;margin-top:-3.3pt;width:145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0F2118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E-00004</w:t>
                    </w:r>
                    <w:r w:rsidR="00ED5CA7"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813578"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066260E4" wp14:editId="072BAE20">
          <wp:simplePos x="0" y="0"/>
          <wp:positionH relativeFrom="column">
            <wp:posOffset>-685165</wp:posOffset>
          </wp:positionH>
          <wp:positionV relativeFrom="paragraph">
            <wp:posOffset>8255</wp:posOffset>
          </wp:positionV>
          <wp:extent cx="1514475" cy="8001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031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ALFÖLDI ASzC 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BETHLEN GÁBOR </w:t>
    </w:r>
  </w:p>
  <w:p w:rsidR="00C42031" w:rsidRDefault="00ED5CA7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MEZ</w:t>
    </w:r>
    <w:r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GAZDASÁGI ÉS ÉLELMISZERIPARI </w:t>
    </w:r>
  </w:p>
  <w:p w:rsidR="00C42031" w:rsidRDefault="00813578" w:rsidP="00C42031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TECHNIKUM, SZAKKÉPZŐ </w:t>
    </w:r>
    <w:r w:rsidR="00C428A8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 </w:t>
    </w:r>
    <w:r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ISKOLA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 </w:t>
    </w:r>
  </w:p>
  <w:p w:rsidR="00ED5CA7" w:rsidRPr="00ED5CA7" w:rsidRDefault="00ED5CA7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ÉS KOLLÉGIUM</w:t>
    </w:r>
  </w:p>
  <w:p w:rsidR="004564B8" w:rsidRPr="00274ACB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D0E81"/>
    <w:rsid w:val="000D6161"/>
    <w:rsid w:val="000E3080"/>
    <w:rsid w:val="000F2118"/>
    <w:rsid w:val="001147D1"/>
    <w:rsid w:val="00133AF2"/>
    <w:rsid w:val="00137F6A"/>
    <w:rsid w:val="001461C7"/>
    <w:rsid w:val="0015061B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74ACB"/>
    <w:rsid w:val="002D33AE"/>
    <w:rsid w:val="00315CA8"/>
    <w:rsid w:val="00324C69"/>
    <w:rsid w:val="003A231D"/>
    <w:rsid w:val="003F0C2F"/>
    <w:rsid w:val="00451FAF"/>
    <w:rsid w:val="004564B8"/>
    <w:rsid w:val="00460DF6"/>
    <w:rsid w:val="00482D11"/>
    <w:rsid w:val="00483A5C"/>
    <w:rsid w:val="00517F86"/>
    <w:rsid w:val="00532BC2"/>
    <w:rsid w:val="00532DAA"/>
    <w:rsid w:val="0055788A"/>
    <w:rsid w:val="00584857"/>
    <w:rsid w:val="0059320C"/>
    <w:rsid w:val="005B2132"/>
    <w:rsid w:val="005C0190"/>
    <w:rsid w:val="005E212B"/>
    <w:rsid w:val="006156B6"/>
    <w:rsid w:val="006326A1"/>
    <w:rsid w:val="006A753B"/>
    <w:rsid w:val="006D054E"/>
    <w:rsid w:val="006D2728"/>
    <w:rsid w:val="006E043A"/>
    <w:rsid w:val="006F368D"/>
    <w:rsid w:val="00727A53"/>
    <w:rsid w:val="00776D13"/>
    <w:rsid w:val="007813E7"/>
    <w:rsid w:val="007C5654"/>
    <w:rsid w:val="007C664F"/>
    <w:rsid w:val="007D31B1"/>
    <w:rsid w:val="00813578"/>
    <w:rsid w:val="00855A77"/>
    <w:rsid w:val="00865CE2"/>
    <w:rsid w:val="0088505E"/>
    <w:rsid w:val="009045D7"/>
    <w:rsid w:val="00915DD0"/>
    <w:rsid w:val="009305F8"/>
    <w:rsid w:val="009A2639"/>
    <w:rsid w:val="009B0946"/>
    <w:rsid w:val="009D1DFB"/>
    <w:rsid w:val="009D515F"/>
    <w:rsid w:val="009D7984"/>
    <w:rsid w:val="009E778C"/>
    <w:rsid w:val="00A24D6D"/>
    <w:rsid w:val="00A54ED2"/>
    <w:rsid w:val="00A92F2B"/>
    <w:rsid w:val="00A95994"/>
    <w:rsid w:val="00B01D61"/>
    <w:rsid w:val="00B259FC"/>
    <w:rsid w:val="00B7725B"/>
    <w:rsid w:val="00B86C7F"/>
    <w:rsid w:val="00BA4E6F"/>
    <w:rsid w:val="00BF40CE"/>
    <w:rsid w:val="00C33CE0"/>
    <w:rsid w:val="00C42031"/>
    <w:rsid w:val="00C428A8"/>
    <w:rsid w:val="00C67E40"/>
    <w:rsid w:val="00CD0CBC"/>
    <w:rsid w:val="00D87FA1"/>
    <w:rsid w:val="00DA20F3"/>
    <w:rsid w:val="00DC3C23"/>
    <w:rsid w:val="00E2538F"/>
    <w:rsid w:val="00E41D07"/>
    <w:rsid w:val="00E70E04"/>
    <w:rsid w:val="00E82EED"/>
    <w:rsid w:val="00ED5CA7"/>
    <w:rsid w:val="00EE20C6"/>
    <w:rsid w:val="00F11A9D"/>
    <w:rsid w:val="00F67A2B"/>
    <w:rsid w:val="00FA438C"/>
    <w:rsid w:val="00FA74D7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74C0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941D-486A-4793-B7A0-3356ABC6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Czikkely Katalin</cp:lastModifiedBy>
  <cp:revision>2</cp:revision>
  <cp:lastPrinted>2020-09-01T07:13:00Z</cp:lastPrinted>
  <dcterms:created xsi:type="dcterms:W3CDTF">2020-09-15T13:01:00Z</dcterms:created>
  <dcterms:modified xsi:type="dcterms:W3CDTF">2020-09-15T13:01:00Z</dcterms:modified>
</cp:coreProperties>
</file>